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B93C7" w14:textId="76E42DEF" w:rsidR="0032297B" w:rsidRPr="0032297B" w:rsidRDefault="00D1198E" w:rsidP="00B6442F">
      <w:pPr>
        <w:jc w:val="center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1198E">
        <w:rPr>
          <w:b/>
          <w:bCs/>
        </w:rPr>
        <w:t>AUTOEVALUACIÓN Tema</w:t>
      </w:r>
      <w:r w:rsidR="00080799" w:rsidRPr="000807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 </w:t>
      </w:r>
      <w:r w:rsidR="00CC60C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5</w:t>
      </w:r>
      <w:r w:rsidR="00EA3DD5" w:rsidRPr="00EA3D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 </w:t>
      </w:r>
      <w:r w:rsidR="00EA3DD5" w:rsidRPr="0032297B">
        <w:rPr>
          <w:b/>
          <w:bCs/>
        </w:rPr>
        <w:t xml:space="preserve">– </w:t>
      </w:r>
      <w:r w:rsidR="002F0DCA" w:rsidRPr="002F0DCA">
        <w:rPr>
          <w:b/>
          <w:bCs/>
        </w:rPr>
        <w:t>Preparación al Parto</w:t>
      </w:r>
    </w:p>
    <w:p w14:paraId="13F710B6" w14:textId="77777777" w:rsidR="00080799" w:rsidRDefault="00080799" w:rsidP="00EA3DD5">
      <w:pPr>
        <w:contextualSpacing/>
      </w:pPr>
    </w:p>
    <w:p w14:paraId="38FCB05F" w14:textId="77777777" w:rsidR="002F0DCA" w:rsidRDefault="002F0DCA" w:rsidP="00EA3DD5">
      <w:pPr>
        <w:contextualSpacing/>
      </w:pPr>
    </w:p>
    <w:p w14:paraId="0DE76A5C" w14:textId="78D264D8" w:rsidR="00AA7DF9" w:rsidRDefault="00AA7DF9" w:rsidP="00AA7DF9">
      <w:pPr>
        <w:pStyle w:val="NormalWeb"/>
        <w:numPr>
          <w:ilvl w:val="0"/>
          <w:numId w:val="8"/>
        </w:numPr>
      </w:pPr>
      <w:r>
        <w:t>Cuando se entrena respiración para dilatación, se busca modular respuesta neural al dolor. ¿Por qué este entrenamiento previo es más eficaz que enseñarlo solo el día del parto?</w:t>
      </w:r>
      <w:r>
        <w:br/>
        <w:t>A) porque genera aprendizaje motor y automatización</w:t>
      </w:r>
      <w:r>
        <w:br/>
        <w:t>B) porque elimina necesidad de analgesia</w:t>
      </w:r>
      <w:r>
        <w:br/>
        <w:t>C) porque evita completamente el miedo</w:t>
      </w:r>
      <w:r>
        <w:br/>
        <w:t>D) porque reduce tamaño fetal</w:t>
      </w:r>
    </w:p>
    <w:p w14:paraId="50373800" w14:textId="77777777" w:rsidR="00AA7DF9" w:rsidRDefault="00AA7DF9" w:rsidP="00AA7DF9">
      <w:pPr>
        <w:pStyle w:val="NormalWeb"/>
        <w:ind w:left="720"/>
      </w:pPr>
    </w:p>
    <w:p w14:paraId="01E80678" w14:textId="4282B5B9" w:rsidR="00AA7DF9" w:rsidRDefault="00AA7DF9" w:rsidP="00AA7DF9">
      <w:pPr>
        <w:pStyle w:val="NormalWeb"/>
        <w:numPr>
          <w:ilvl w:val="0"/>
          <w:numId w:val="8"/>
        </w:numPr>
      </w:pPr>
      <w:r>
        <w:t>Las posturas verticales facilitan descenso fetal. Desde un punto de vista biomecánico, ¿qué lo explica mejor?</w:t>
      </w:r>
      <w:r>
        <w:br/>
        <w:t>A) compresión pasiva de tejidos blandos</w:t>
      </w:r>
      <w:r>
        <w:br/>
        <w:t>B) gravedad + movilidad pélvica + apertura de diámetros</w:t>
      </w:r>
      <w:r>
        <w:br/>
        <w:t>C) cierre de estrechos pélvicos</w:t>
      </w:r>
      <w:r>
        <w:br/>
        <w:t>D) bloqueo del sacro</w:t>
      </w:r>
    </w:p>
    <w:p w14:paraId="7929347E" w14:textId="77777777" w:rsidR="00AA7DF9" w:rsidRDefault="00AA7DF9" w:rsidP="00AA7DF9">
      <w:pPr>
        <w:pStyle w:val="NormalWeb"/>
      </w:pPr>
    </w:p>
    <w:p w14:paraId="3D4CE22A" w14:textId="2B825F96" w:rsidR="00AA7DF9" w:rsidRDefault="00AA7DF9" w:rsidP="00AA7DF9">
      <w:pPr>
        <w:pStyle w:val="NormalWeb"/>
        <w:numPr>
          <w:ilvl w:val="0"/>
          <w:numId w:val="8"/>
        </w:numPr>
      </w:pPr>
      <w:r>
        <w:t>El masaje perineal previo reduce episiotomías. ¿Qué intervención fisioterápica complementaria refuerza este efecto protector?</w:t>
      </w:r>
      <w:r>
        <w:br/>
        <w:t>A) pujo fisiológico con control respiratorio</w:t>
      </w:r>
      <w:r>
        <w:br/>
        <w:t>B) pujo sostenido en apnea</w:t>
      </w:r>
      <w:r>
        <w:br/>
        <w:t>C) micción voluntaria durante contracción</w:t>
      </w:r>
      <w:r>
        <w:br/>
        <w:t>D) empuje abdominal máximo</w:t>
      </w:r>
    </w:p>
    <w:p w14:paraId="4631A9EA" w14:textId="77777777" w:rsidR="00AA7DF9" w:rsidRDefault="00AA7DF9" w:rsidP="00AA7DF9">
      <w:pPr>
        <w:pStyle w:val="NormalWeb"/>
      </w:pPr>
    </w:p>
    <w:p w14:paraId="498D446B" w14:textId="4399CE1D" w:rsidR="00AA7DF9" w:rsidRDefault="00AA7DF9" w:rsidP="00AA7DF9">
      <w:pPr>
        <w:pStyle w:val="NormalWeb"/>
        <w:numPr>
          <w:ilvl w:val="0"/>
          <w:numId w:val="8"/>
        </w:numPr>
      </w:pPr>
      <w:r>
        <w:t>Una mujer entrenada en respiración y movimiento llega al expulsivo. ¿Qué beneficio funcional directo tiene ese entrenamiento?</w:t>
      </w:r>
      <w:r>
        <w:br/>
        <w:t>A) el parto se vuelve indoloro</w:t>
      </w:r>
      <w:r>
        <w:br/>
        <w:t>B) puede modular pujo según contracción</w:t>
      </w:r>
      <w:r>
        <w:br/>
        <w:t>C) se elimina trabajo uterino</w:t>
      </w:r>
      <w:r>
        <w:br/>
        <w:t>D) se evita dilatación completa</w:t>
      </w:r>
    </w:p>
    <w:p w14:paraId="7A46F716" w14:textId="77777777" w:rsidR="00AA7DF9" w:rsidRDefault="00AA7DF9" w:rsidP="00AA7DF9">
      <w:pPr>
        <w:pStyle w:val="NormalWeb"/>
      </w:pPr>
    </w:p>
    <w:p w14:paraId="4B86A193" w14:textId="7E851974" w:rsidR="00AA7DF9" w:rsidRDefault="00AA7DF9" w:rsidP="00AA7DF9">
      <w:pPr>
        <w:pStyle w:val="NormalWeb"/>
        <w:numPr>
          <w:ilvl w:val="0"/>
          <w:numId w:val="8"/>
        </w:numPr>
      </w:pPr>
      <w:r>
        <w:t>Un objetivo clave del trabajo previo al parto es reducir miedo. ¿Cuál es el mecanismo principal que explica la disminución de ansiedad?</w:t>
      </w:r>
      <w:r>
        <w:br/>
        <w:t>A) desconocimiento</w:t>
      </w:r>
      <w:r>
        <w:br/>
        <w:t>B) sensación de control / autoeficacia</w:t>
      </w:r>
      <w:r>
        <w:br/>
        <w:t>C) imposibilidad de cambio</w:t>
      </w:r>
      <w:r>
        <w:br/>
        <w:t>D) hipertonía voluntaria</w:t>
      </w:r>
    </w:p>
    <w:p w14:paraId="11B188BB" w14:textId="77777777" w:rsidR="002F0DCA" w:rsidRDefault="002F0DCA" w:rsidP="00EA3DD5">
      <w:pPr>
        <w:contextualSpacing/>
      </w:pPr>
    </w:p>
    <w:sectPr w:rsidR="002F0D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51793"/>
    <w:multiLevelType w:val="hybridMultilevel"/>
    <w:tmpl w:val="625854AA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64F90"/>
    <w:multiLevelType w:val="hybridMultilevel"/>
    <w:tmpl w:val="3D64ADD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86F47"/>
    <w:multiLevelType w:val="multilevel"/>
    <w:tmpl w:val="B0BC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6438AB"/>
    <w:multiLevelType w:val="multilevel"/>
    <w:tmpl w:val="85AA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9F2F78"/>
    <w:multiLevelType w:val="multilevel"/>
    <w:tmpl w:val="8F46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191A42"/>
    <w:multiLevelType w:val="multilevel"/>
    <w:tmpl w:val="068A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1518A2"/>
    <w:multiLevelType w:val="hybridMultilevel"/>
    <w:tmpl w:val="8AB860E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F1726"/>
    <w:multiLevelType w:val="hybridMultilevel"/>
    <w:tmpl w:val="803E58F8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A058E"/>
    <w:multiLevelType w:val="multilevel"/>
    <w:tmpl w:val="8FA0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0801847">
    <w:abstractNumId w:val="2"/>
  </w:num>
  <w:num w:numId="2" w16cid:durableId="706679817">
    <w:abstractNumId w:val="3"/>
  </w:num>
  <w:num w:numId="3" w16cid:durableId="132215073">
    <w:abstractNumId w:val="1"/>
  </w:num>
  <w:num w:numId="4" w16cid:durableId="897666568">
    <w:abstractNumId w:val="7"/>
  </w:num>
  <w:num w:numId="5" w16cid:durableId="1663465577">
    <w:abstractNumId w:val="8"/>
  </w:num>
  <w:num w:numId="6" w16cid:durableId="1881474385">
    <w:abstractNumId w:val="5"/>
  </w:num>
  <w:num w:numId="7" w16cid:durableId="1496261703">
    <w:abstractNumId w:val="4"/>
  </w:num>
  <w:num w:numId="8" w16cid:durableId="31199392">
    <w:abstractNumId w:val="6"/>
  </w:num>
  <w:num w:numId="9" w16cid:durableId="173306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9"/>
    <w:rsid w:val="00080799"/>
    <w:rsid w:val="002F0DCA"/>
    <w:rsid w:val="0032297B"/>
    <w:rsid w:val="0049073A"/>
    <w:rsid w:val="004F5867"/>
    <w:rsid w:val="00556745"/>
    <w:rsid w:val="006C3199"/>
    <w:rsid w:val="00AA7DF9"/>
    <w:rsid w:val="00B32550"/>
    <w:rsid w:val="00B6442F"/>
    <w:rsid w:val="00B667F0"/>
    <w:rsid w:val="00C057BF"/>
    <w:rsid w:val="00CC5350"/>
    <w:rsid w:val="00CC60C4"/>
    <w:rsid w:val="00D1198E"/>
    <w:rsid w:val="00D859EC"/>
    <w:rsid w:val="00EA3DD5"/>
    <w:rsid w:val="00E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F66391"/>
  <w15:chartTrackingRefBased/>
  <w15:docId w15:val="{C601FFC2-7E9B-304E-8592-F40F3516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8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80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80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07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07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07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07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07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07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0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7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07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07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07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07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07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07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0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BLANCO DIAZ</dc:creator>
  <cp:keywords/>
  <dc:description/>
  <cp:lastModifiedBy>MARIA BLANCO DIAZ</cp:lastModifiedBy>
  <cp:revision>2</cp:revision>
  <dcterms:created xsi:type="dcterms:W3CDTF">2025-11-05T16:32:00Z</dcterms:created>
  <dcterms:modified xsi:type="dcterms:W3CDTF">2025-11-05T16:32:00Z</dcterms:modified>
</cp:coreProperties>
</file>